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隶变简体" w:hAnsi="微软雅黑" w:eastAsia="方正隶变简体" w:cs="宋体"/>
          <w:b/>
          <w:color w:val="000000"/>
          <w:kern w:val="0"/>
          <w:sz w:val="48"/>
          <w:szCs w:val="48"/>
        </w:rPr>
      </w:pPr>
      <w:r>
        <w:rPr>
          <w:rFonts w:ascii="方正隶变简体" w:hAnsi="微软雅黑" w:eastAsia="方正隶变简体" w:cs="宋体"/>
          <w:b/>
          <w:color w:val="000000"/>
          <w:kern w:val="0"/>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隶变简体" w:hAnsi="微软雅黑" w:eastAsia="方正隶变简体" w:cs="宋体"/>
          <w:b/>
          <w:color w:val="000000"/>
          <w:kern w:val="0"/>
          <w:sz w:val="48"/>
          <w:szCs w:val="48"/>
        </w:rPr>
        <w:instrText xml:space="preserve">ADDIN CNKISM.UserStyle</w:instrText>
      </w:r>
      <w:r>
        <w:rPr>
          <w:rFonts w:ascii="方正隶变简体" w:hAnsi="微软雅黑" w:eastAsia="方正隶变简体" w:cs="宋体"/>
          <w:b/>
          <w:color w:val="000000"/>
          <w:kern w:val="0"/>
          <w:sz w:val="48"/>
          <w:szCs w:val="48"/>
        </w:rPr>
        <w:fldChar w:fldCharType="separate"/>
      </w:r>
      <w:r>
        <w:rPr>
          <w:rFonts w:ascii="方正隶变简体" w:hAnsi="微软雅黑" w:eastAsia="方正隶变简体" w:cs="宋体"/>
          <w:b/>
          <w:color w:val="000000"/>
          <w:kern w:val="0"/>
          <w:sz w:val="48"/>
          <w:szCs w:val="48"/>
        </w:rPr>
        <w:fldChar w:fldCharType="end"/>
      </w:r>
      <w:r>
        <w:rPr>
          <w:rFonts w:hint="eastAsia" w:ascii="方正隶变简体" w:hAnsi="微软雅黑" w:eastAsia="方正隶变简体" w:cs="宋体"/>
          <w:b/>
          <w:color w:val="000000"/>
          <w:kern w:val="0"/>
          <w:sz w:val="48"/>
          <w:szCs w:val="48"/>
        </w:rPr>
        <w:t>关于图书馆密码的说明：</w:t>
      </w:r>
    </w:p>
    <w:p>
      <w:pPr>
        <w:widowControl/>
        <w:numPr>
          <w:ilvl w:val="0"/>
          <w:numId w:val="1"/>
        </w:numPr>
        <w:jc w:val="left"/>
        <w:rPr>
          <w:rFonts w:hint="eastAsia" w:ascii="华文细黑" w:hAnsi="华文细黑" w:eastAsia="华文细黑" w:cs="宋体"/>
          <w:b/>
          <w:color w:val="000000"/>
          <w:kern w:val="0"/>
          <w:sz w:val="24"/>
          <w:szCs w:val="24"/>
          <w:lang w:val="en-US" w:eastAsia="zh-CN"/>
        </w:rPr>
      </w:pPr>
      <w:r>
        <w:rPr>
          <w:rFonts w:hint="eastAsia" w:ascii="华文细黑" w:hAnsi="华文细黑" w:eastAsia="华文细黑" w:cs="宋体"/>
          <w:b/>
          <w:color w:val="000000"/>
          <w:kern w:val="0"/>
          <w:sz w:val="24"/>
          <w:szCs w:val="24"/>
          <w:lang w:eastAsia="zh-CN"/>
        </w:rPr>
        <w:t>保证账号和符合图书馆管理系统要求的规范密码是顺利登录图书馆系统的正确方法</w:t>
      </w:r>
      <w:r>
        <w:rPr>
          <w:rFonts w:hint="eastAsia" w:ascii="华文细黑" w:hAnsi="华文细黑" w:eastAsia="华文细黑" w:cs="宋体"/>
          <w:b/>
          <w:color w:val="000000"/>
          <w:kern w:val="0"/>
          <w:sz w:val="24"/>
          <w:szCs w:val="24"/>
          <w:lang w:val="en-US" w:eastAsia="zh-CN"/>
        </w:rPr>
        <w:t>。所以登录后务必按要求修改密码并记牢。</w:t>
      </w:r>
      <w:bookmarkStart w:id="0" w:name="_GoBack"/>
      <w:bookmarkEnd w:id="0"/>
    </w:p>
    <w:p>
      <w:pPr>
        <w:widowControl/>
        <w:numPr>
          <w:numId w:val="0"/>
        </w:numPr>
        <w:ind w:firstLine="480" w:firstLineChars="200"/>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图书馆登录密码的修改说明</w:t>
      </w:r>
      <w:r>
        <w:rPr>
          <w:rFonts w:hint="eastAsia" w:ascii="华文细黑" w:hAnsi="华文细黑" w:eastAsia="华文细黑" w:cs="宋体"/>
          <w:b/>
          <w:color w:val="000000"/>
          <w:kern w:val="0"/>
          <w:sz w:val="24"/>
          <w:szCs w:val="24"/>
          <w:lang w:eastAsia="zh-CN"/>
        </w:rPr>
        <w:t>：</w:t>
      </w:r>
      <w:r>
        <w:rPr>
          <w:rFonts w:hint="eastAsia" w:ascii="华文细黑" w:hAnsi="华文细黑" w:eastAsia="华文细黑" w:cs="宋体"/>
          <w:b/>
          <w:color w:val="000000"/>
          <w:kern w:val="0"/>
          <w:sz w:val="24"/>
          <w:szCs w:val="24"/>
        </w:rPr>
        <w:t>（必须修改，因为图书续借、预约和委托、查询时可以使用初始密码，但</w:t>
      </w:r>
      <w:r>
        <w:rPr>
          <w:rFonts w:hint="eastAsia" w:ascii="华文细黑" w:hAnsi="华文细黑" w:eastAsia="华文细黑" w:cs="宋体"/>
          <w:b/>
          <w:color w:val="C00000"/>
          <w:kern w:val="0"/>
          <w:sz w:val="24"/>
          <w:szCs w:val="24"/>
        </w:rPr>
        <w:t>使用图书馆微信公众号、移动图书馆、微信绑定或座位预约、远程访问、馆际互借、图书馆</w:t>
      </w:r>
      <w:r>
        <w:rPr>
          <w:rFonts w:hint="eastAsia" w:ascii="华文细黑" w:hAnsi="华文细黑" w:eastAsia="华文细黑" w:cs="宋体"/>
          <w:b/>
          <w:color w:val="C00000"/>
          <w:kern w:val="0"/>
          <w:sz w:val="24"/>
          <w:szCs w:val="24"/>
          <w:lang w:eastAsia="zh-CN"/>
        </w:rPr>
        <w:t>内</w:t>
      </w:r>
      <w:r>
        <w:rPr>
          <w:rFonts w:hint="eastAsia" w:ascii="华文细黑" w:hAnsi="华文细黑" w:eastAsia="华文细黑" w:cs="宋体"/>
          <w:b/>
          <w:color w:val="C00000"/>
          <w:kern w:val="0"/>
          <w:sz w:val="24"/>
          <w:szCs w:val="24"/>
        </w:rPr>
        <w:t>电脑登录等一律要用符合要求的密码，即：数字+字母不少于8位。</w:t>
      </w:r>
      <w:r>
        <w:rPr>
          <w:rFonts w:hint="eastAsia" w:ascii="华文细黑" w:hAnsi="华文细黑" w:eastAsia="华文细黑" w:cs="宋体"/>
          <w:b/>
          <w:color w:val="000000"/>
          <w:kern w:val="0"/>
          <w:sz w:val="24"/>
          <w:szCs w:val="24"/>
        </w:rPr>
        <w:t xml:space="preserve">） </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1、进入“我的图书馆”修改密码并做邮箱验证</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 xml:space="preserve">   图书馆主页http://www.elib.sdnu.edu.cn/（手机或电脑浏览器都可以，微信公众号上没有），“书目检索”--“我的图书馆”模块，借阅证号即账号和初始密码都是一卡通上的号码，登录后“修改密码”，一定要改成自己的个性密码，数字+字母不少于8位） 。 </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 xml:space="preserve">2、“修改信息”中输入自己常用邮箱 </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3、点击页面上的 “点击验证”，系统会发邮件到自己的邮箱，点击邮件中的链接表示验证成功，验证成功后，通过邮箱可以找回密码、并收到图书馆系统自动发送的各种提示邮件。</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 xml:space="preserve">    特别注意的是: 邮件一般1至2个工作日内收到，请耐心等待，实在没收到邮件的可以电话咨询图书馆系统部：86180752。</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二、 在登录图书馆官网主页中“我的图书馆”失败时</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1、请多试几次，保证密码和验证码同时正确；</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2、邮箱验证成功过的读者可以自己通过邮箱重置密码；</w:t>
      </w:r>
    </w:p>
    <w:p>
      <w:pPr>
        <w:widowControl/>
        <w:jc w:val="left"/>
        <w:rPr>
          <w:rFonts w:ascii="华文细黑" w:hAnsi="华文细黑" w:eastAsia="华文细黑" w:cs="宋体"/>
          <w:b/>
          <w:color w:val="000000"/>
          <w:kern w:val="0"/>
          <w:sz w:val="24"/>
          <w:szCs w:val="24"/>
        </w:rPr>
      </w:pPr>
      <w:r>
        <w:rPr>
          <w:rFonts w:hint="eastAsia" w:ascii="华文细黑" w:hAnsi="华文细黑" w:eastAsia="华文细黑" w:cs="宋体"/>
          <w:b/>
          <w:color w:val="000000"/>
          <w:kern w:val="0"/>
          <w:sz w:val="24"/>
          <w:szCs w:val="24"/>
        </w:rPr>
        <w:t xml:space="preserve">3、没有验证成功过的读者，需要修改密码时只能到图书馆一楼总服务台（周一至周五白天工作时间）重置密码。 </w:t>
      </w:r>
    </w:p>
    <w:p>
      <w:pPr>
        <w:widowControl/>
        <w:jc w:val="left"/>
        <w:rPr>
          <w:rFonts w:ascii="华文细黑" w:hAnsi="华文细黑" w:eastAsia="华文细黑" w:cs="宋体"/>
          <w:b/>
          <w:color w:val="000000"/>
          <w:kern w:val="0"/>
          <w:sz w:val="24"/>
          <w:szCs w:val="24"/>
        </w:rPr>
      </w:pPr>
    </w:p>
    <w:sectPr>
      <w:pgSz w:w="11906" w:h="16838"/>
      <w:pgMar w:top="1440" w:right="991" w:bottom="1440"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隶变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41B7"/>
    <w:multiLevelType w:val="singleLevel"/>
    <w:tmpl w:val="533D41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59B0"/>
    <w:rsid w:val="00066C27"/>
    <w:rsid w:val="000C6231"/>
    <w:rsid w:val="000F59B0"/>
    <w:rsid w:val="00131D5B"/>
    <w:rsid w:val="0015039B"/>
    <w:rsid w:val="001756A8"/>
    <w:rsid w:val="00183217"/>
    <w:rsid w:val="001C0603"/>
    <w:rsid w:val="001F07EE"/>
    <w:rsid w:val="002A6BF2"/>
    <w:rsid w:val="003471B2"/>
    <w:rsid w:val="00385C32"/>
    <w:rsid w:val="003C5C6B"/>
    <w:rsid w:val="00482320"/>
    <w:rsid w:val="0049115A"/>
    <w:rsid w:val="004D1C91"/>
    <w:rsid w:val="005219CA"/>
    <w:rsid w:val="0054616F"/>
    <w:rsid w:val="005D5A38"/>
    <w:rsid w:val="0069780A"/>
    <w:rsid w:val="007C385B"/>
    <w:rsid w:val="00841A46"/>
    <w:rsid w:val="00956556"/>
    <w:rsid w:val="009A1DA1"/>
    <w:rsid w:val="009A7480"/>
    <w:rsid w:val="009F4807"/>
    <w:rsid w:val="00A701C1"/>
    <w:rsid w:val="00AE2A4D"/>
    <w:rsid w:val="00B2326B"/>
    <w:rsid w:val="00B87098"/>
    <w:rsid w:val="00C10B5B"/>
    <w:rsid w:val="00C65287"/>
    <w:rsid w:val="00C7179A"/>
    <w:rsid w:val="00C71B94"/>
    <w:rsid w:val="00CC7862"/>
    <w:rsid w:val="00D768AF"/>
    <w:rsid w:val="00DA68F1"/>
    <w:rsid w:val="00DB5CCD"/>
    <w:rsid w:val="00E05AEB"/>
    <w:rsid w:val="00E911DA"/>
    <w:rsid w:val="00EA20E1"/>
    <w:rsid w:val="00F20A1B"/>
    <w:rsid w:val="00F34583"/>
    <w:rsid w:val="00F64FB2"/>
    <w:rsid w:val="00FE471A"/>
    <w:rsid w:val="203E01C3"/>
    <w:rsid w:val="22F05EA0"/>
    <w:rsid w:val="27BF2390"/>
    <w:rsid w:val="312C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1</Pages>
  <Words>90</Words>
  <Characters>518</Characters>
  <Lines>4</Lines>
  <Paragraphs>1</Paragraphs>
  <TotalTime>410</TotalTime>
  <ScaleCrop>false</ScaleCrop>
  <LinksUpToDate>false</LinksUpToDate>
  <CharactersWithSpaces>607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2019-12-31T02:29:00Z</dcterms:created>
  <dc:creator>UQi.me</dc:creator>
  <cp:lastModifiedBy>Administrator</cp:lastModifiedBy>
  <cp:lastPrinted>2019-12-31T02:32:00Z</cp:lastPrinted>
  <dcterms:modified xsi:type="dcterms:W3CDTF">2020-01-02T01:00:44Z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